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DE50" w14:textId="77777777" w:rsidR="00EB5B3E" w:rsidRDefault="00EB5B3E" w:rsidP="00EB5B3E">
      <w:pPr>
        <w:spacing w:after="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WEIXUAN CHEN</w:t>
      </w:r>
    </w:p>
    <w:p w14:paraId="4DFD906B" w14:textId="015D1C92" w:rsidR="00EB5B3E" w:rsidRPr="00523663" w:rsidRDefault="00EB5B3E" w:rsidP="00EB5B3E">
      <w:pPr>
        <w:jc w:val="center"/>
        <w:rPr>
          <w:rFonts w:ascii="Times New Roman" w:eastAsia="Times New Roman" w:hAnsi="Times New Roman" w:cs="Times New Roman"/>
          <w:color w:val="1155CC"/>
          <w:sz w:val="21"/>
          <w:szCs w:val="21"/>
          <w:u w:val="single"/>
        </w:rPr>
      </w:pPr>
      <w:r w:rsidRPr="00CE7950">
        <w:rPr>
          <w:rFonts w:ascii="Times New Roman" w:eastAsia="Times New Roman" w:hAnsi="Times New Roman" w:cs="Times New Roman"/>
          <w:sz w:val="21"/>
          <w:szCs w:val="21"/>
        </w:rPr>
        <w:t>+</w:t>
      </w:r>
      <w:r w:rsidR="00927202">
        <w:rPr>
          <w:rFonts w:ascii="Times New Roman" w:eastAsia="Times New Roman" w:hAnsi="Times New Roman" w:cs="Times New Roman"/>
          <w:sz w:val="21"/>
          <w:szCs w:val="21"/>
        </w:rPr>
        <w:t xml:space="preserve">86 </w:t>
      </w:r>
      <w:r w:rsidR="00927202" w:rsidRPr="00927202">
        <w:rPr>
          <w:rFonts w:ascii="Times New Roman" w:eastAsia="Times New Roman" w:hAnsi="Times New Roman" w:cs="Times New Roman"/>
          <w:sz w:val="21"/>
          <w:szCs w:val="21"/>
        </w:rPr>
        <w:t>137</w:t>
      </w:r>
      <w:r w:rsidR="00927202">
        <w:rPr>
          <w:rFonts w:ascii="Times New Roman" w:eastAsia="Times New Roman" w:hAnsi="Times New Roman" w:cs="Times New Roman"/>
          <w:sz w:val="21"/>
          <w:szCs w:val="21"/>
        </w:rPr>
        <w:t>-</w:t>
      </w:r>
      <w:r w:rsidR="00927202" w:rsidRPr="00927202">
        <w:rPr>
          <w:rFonts w:ascii="Times New Roman" w:eastAsia="Times New Roman" w:hAnsi="Times New Roman" w:cs="Times New Roman"/>
          <w:sz w:val="21"/>
          <w:szCs w:val="21"/>
        </w:rPr>
        <w:t>1109</w:t>
      </w:r>
      <w:r w:rsidR="00927202">
        <w:rPr>
          <w:rFonts w:ascii="Times New Roman" w:eastAsia="Times New Roman" w:hAnsi="Times New Roman" w:cs="Times New Roman"/>
          <w:sz w:val="21"/>
          <w:szCs w:val="21"/>
        </w:rPr>
        <w:t>-</w:t>
      </w:r>
      <w:r w:rsidR="00927202" w:rsidRPr="00927202">
        <w:rPr>
          <w:rFonts w:ascii="Times New Roman" w:eastAsia="Times New Roman" w:hAnsi="Times New Roman" w:cs="Times New Roman"/>
          <w:sz w:val="21"/>
          <w:szCs w:val="21"/>
        </w:rPr>
        <w:t>2550</w:t>
      </w:r>
      <w:r w:rsidRPr="00523663">
        <w:rPr>
          <w:rFonts w:ascii="Times New Roman" w:eastAsia="Times New Roman" w:hAnsi="Times New Roman" w:cs="Times New Roman"/>
          <w:sz w:val="21"/>
          <w:szCs w:val="21"/>
        </w:rPr>
        <w:t xml:space="preserve"> |</w:t>
      </w:r>
      <w:r w:rsidRPr="00523663">
        <w:rPr>
          <w:rFonts w:ascii="Times New Roman" w:hAnsi="Times New Roman" w:cs="Times New Roman"/>
          <w:sz w:val="20"/>
          <w:szCs w:val="20"/>
        </w:rPr>
        <w:t xml:space="preserve"> wc473@scarletmail.rutgers.edu</w:t>
      </w:r>
    </w:p>
    <w:p w14:paraId="139A49F1" w14:textId="77777777" w:rsidR="00EB5B3E" w:rsidRPr="00926FC2" w:rsidRDefault="00EB5B3E" w:rsidP="00EB5B3E">
      <w:pPr>
        <w:pBdr>
          <w:bottom w:val="single" w:sz="6" w:space="1" w:color="auto"/>
        </w:pBdr>
        <w:spacing w:after="6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FC2">
        <w:rPr>
          <w:rFonts w:ascii="Times New Roman" w:hAnsi="Times New Roman" w:cs="Times New Roman"/>
          <w:sz w:val="20"/>
          <w:szCs w:val="20"/>
        </w:rPr>
        <w:t>EDUCATION</w:t>
      </w:r>
    </w:p>
    <w:p w14:paraId="0A6C2E4A" w14:textId="50906494" w:rsidR="00CC0ADA" w:rsidRPr="00926FC2" w:rsidRDefault="00B2717B" w:rsidP="005423B1">
      <w:pPr>
        <w:spacing w:after="60" w:line="288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RUTGERS UNIVERSITY-NEW BRUNSWICK</w:t>
      </w:r>
      <w:r w:rsidR="005B08A0" w:rsidRPr="00926FC2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="005B08A0" w:rsidRPr="00926FC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="00D97290" w:rsidRPr="00926FC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="00D201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EA515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New Brunswick</w:t>
      </w:r>
      <w:r w:rsidR="00DC12F2" w:rsidRPr="00926FC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NJ</w:t>
      </w:r>
    </w:p>
    <w:p w14:paraId="69197C9D" w14:textId="5AC7ED26" w:rsidR="002E522C" w:rsidRPr="00926FC2" w:rsidRDefault="00DC12F2" w:rsidP="00584D18">
      <w:pPr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FC2">
        <w:rPr>
          <w:rFonts w:ascii="Times New Roman" w:hAnsi="Times New Roman" w:cs="Times New Roman"/>
          <w:i/>
          <w:iCs/>
          <w:sz w:val="20"/>
          <w:szCs w:val="20"/>
        </w:rPr>
        <w:t>Bachelor of Science</w:t>
      </w:r>
      <w:r w:rsidR="00B2717B">
        <w:rPr>
          <w:rFonts w:ascii="Times New Roman" w:hAnsi="Times New Roman" w:cs="Times New Roman"/>
          <w:i/>
          <w:iCs/>
          <w:sz w:val="20"/>
          <w:szCs w:val="20"/>
        </w:rPr>
        <w:t xml:space="preserve"> in Environmental Planning and Design, Minor in </w:t>
      </w:r>
      <w:r w:rsidR="00CE7950">
        <w:rPr>
          <w:rFonts w:ascii="Times New Roman" w:hAnsi="Times New Roman" w:cs="Times New Roman"/>
          <w:i/>
          <w:iCs/>
          <w:sz w:val="20"/>
          <w:szCs w:val="20"/>
        </w:rPr>
        <w:t>Environmental Studies</w:t>
      </w:r>
      <w:r w:rsidRPr="00926FC2">
        <w:rPr>
          <w:rFonts w:ascii="Times New Roman" w:hAnsi="Times New Roman" w:cs="Times New Roman"/>
          <w:sz w:val="20"/>
          <w:szCs w:val="20"/>
        </w:rPr>
        <w:t xml:space="preserve"> </w:t>
      </w:r>
      <w:r w:rsidR="005B08A0" w:rsidRPr="00926FC2">
        <w:rPr>
          <w:rFonts w:ascii="Times New Roman" w:hAnsi="Times New Roman" w:cs="Times New Roman"/>
          <w:sz w:val="20"/>
          <w:szCs w:val="20"/>
        </w:rPr>
        <w:t xml:space="preserve">  </w:t>
      </w:r>
      <w:r w:rsidR="00D20133">
        <w:rPr>
          <w:rFonts w:ascii="Times New Roman" w:hAnsi="Times New Roman" w:cs="Times New Roman"/>
          <w:sz w:val="20"/>
          <w:szCs w:val="20"/>
        </w:rPr>
        <w:t xml:space="preserve">   </w:t>
      </w:r>
      <w:r w:rsidR="00B2717B">
        <w:rPr>
          <w:rFonts w:ascii="Times New Roman" w:hAnsi="Times New Roman" w:cs="Times New Roman"/>
          <w:sz w:val="20"/>
          <w:szCs w:val="20"/>
        </w:rPr>
        <w:t xml:space="preserve">       </w:t>
      </w:r>
      <w:r w:rsidR="00EA515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2717B">
        <w:rPr>
          <w:rFonts w:ascii="Times New Roman" w:hAnsi="Times New Roman" w:cs="Times New Roman"/>
          <w:sz w:val="20"/>
          <w:szCs w:val="20"/>
        </w:rPr>
        <w:t xml:space="preserve">         </w:t>
      </w:r>
      <w:r w:rsidR="00EB5B3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2717B">
        <w:rPr>
          <w:rFonts w:ascii="Times New Roman" w:hAnsi="Times New Roman" w:cs="Times New Roman"/>
          <w:sz w:val="20"/>
          <w:szCs w:val="20"/>
        </w:rPr>
        <w:t xml:space="preserve"> </w:t>
      </w:r>
      <w:r w:rsidR="005B08A0" w:rsidRPr="00926FC2">
        <w:rPr>
          <w:rFonts w:ascii="Times New Roman" w:hAnsi="Times New Roman" w:cs="Times New Roman"/>
          <w:sz w:val="20"/>
          <w:szCs w:val="20"/>
        </w:rPr>
        <w:t>0</w:t>
      </w:r>
      <w:r w:rsidR="00B2717B">
        <w:rPr>
          <w:rFonts w:ascii="Times New Roman" w:hAnsi="Times New Roman" w:cs="Times New Roman"/>
          <w:sz w:val="20"/>
          <w:szCs w:val="20"/>
        </w:rPr>
        <w:t>1</w:t>
      </w:r>
      <w:r w:rsidR="005B08A0" w:rsidRPr="00926FC2">
        <w:rPr>
          <w:rFonts w:ascii="Times New Roman" w:hAnsi="Times New Roman" w:cs="Times New Roman"/>
          <w:sz w:val="20"/>
          <w:szCs w:val="20"/>
        </w:rPr>
        <w:t>/2</w:t>
      </w:r>
      <w:r w:rsidR="00D20133">
        <w:rPr>
          <w:rFonts w:ascii="Times New Roman" w:hAnsi="Times New Roman" w:cs="Times New Roman"/>
          <w:sz w:val="20"/>
          <w:szCs w:val="20"/>
        </w:rPr>
        <w:t>2</w:t>
      </w:r>
    </w:p>
    <w:p w14:paraId="15CEC8D3" w14:textId="2B5A6094" w:rsidR="007869DC" w:rsidRPr="000014BD" w:rsidRDefault="00197577" w:rsidP="00584D18">
      <w:pPr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Coursework Highlights</w:t>
      </w:r>
      <w:r w:rsidR="00795294" w:rsidRPr="000014B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95294" w:rsidRPr="000014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Environmental Design Analysis, Natural Resource Economics</w:t>
      </w:r>
      <w:r w:rsidR="001E4AD7">
        <w:rPr>
          <w:rFonts w:ascii="Times New Roman" w:hAnsi="Times New Roman" w:cs="Times New Roman"/>
          <w:sz w:val="20"/>
          <w:szCs w:val="20"/>
        </w:rPr>
        <w:t>, Landscape Plants, Construction I: Mapping and Engineering, Basic Statistics for Research</w:t>
      </w:r>
      <w:r w:rsidR="00CE7950">
        <w:rPr>
          <w:rFonts w:ascii="Times New Roman" w:hAnsi="Times New Roman" w:cs="Times New Roman"/>
          <w:sz w:val="20"/>
          <w:szCs w:val="20"/>
        </w:rPr>
        <w:t>, Ecological Design Stewardship</w:t>
      </w:r>
    </w:p>
    <w:p w14:paraId="08E72E83" w14:textId="2CE826A1" w:rsidR="00B41FA9" w:rsidRPr="00926FC2" w:rsidRDefault="00A975DB" w:rsidP="005423B1">
      <w:pPr>
        <w:pBdr>
          <w:bottom w:val="single" w:sz="6" w:space="1" w:color="auto"/>
        </w:pBdr>
        <w:spacing w:after="6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INTERNSHIP</w:t>
      </w:r>
    </w:p>
    <w:p w14:paraId="64BC263F" w14:textId="77777777" w:rsidR="003974C4" w:rsidRPr="005E7D38" w:rsidRDefault="003974C4" w:rsidP="003974C4">
      <w:pPr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GUANGZHOU RESEARCH INSTITUTE OF ENVIRONMENTAL PROTECTION</w:t>
      </w:r>
      <w:r w:rsidRPr="005E7D3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Guangdong, China</w:t>
      </w:r>
    </w:p>
    <w:p w14:paraId="21143DBE" w14:textId="77777777" w:rsidR="003974C4" w:rsidRPr="00EA5151" w:rsidRDefault="003974C4" w:rsidP="003974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Intern Researcher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</w:t>
      </w:r>
      <w:r w:rsidRPr="00926FC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 </w:t>
      </w:r>
      <w:r w:rsidRPr="00EA5151">
        <w:rPr>
          <w:rFonts w:ascii="Times New Roman" w:hAnsi="Times New Roman" w:cs="Times New Roman"/>
          <w:i/>
          <w:iCs/>
          <w:sz w:val="20"/>
          <w:szCs w:val="20"/>
        </w:rPr>
        <w:t>08/21 – Present</w:t>
      </w:r>
    </w:p>
    <w:p w14:paraId="2091695B" w14:textId="77777777" w:rsidR="003974C4" w:rsidRDefault="003974C4" w:rsidP="003974C4">
      <w:pPr>
        <w:pStyle w:val="ListParagraph"/>
        <w:numPr>
          <w:ilvl w:val="0"/>
          <w:numId w:val="7"/>
        </w:numPr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Researched </w:t>
      </w:r>
      <w:r>
        <w:rPr>
          <w:rFonts w:ascii="Times New Roman" w:hAnsi="Times New Roman" w:cs="Times New Roman" w:hint="eastAsia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impact of PM2.5 and carbon trading system and drafted feasibility reports on air pollution treatment</w:t>
      </w:r>
    </w:p>
    <w:p w14:paraId="05839EE8" w14:textId="77777777" w:rsidR="003974C4" w:rsidRDefault="003974C4" w:rsidP="003974C4">
      <w:pPr>
        <w:pStyle w:val="ListParagraph"/>
        <w:numPr>
          <w:ilvl w:val="0"/>
          <w:numId w:val="7"/>
        </w:numPr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Completed research report of the carbon emission and fossil energy consumption development in Guangdong Province</w:t>
      </w:r>
    </w:p>
    <w:p w14:paraId="2573CB67" w14:textId="77777777" w:rsidR="003974C4" w:rsidRPr="007C3298" w:rsidRDefault="003974C4" w:rsidP="003974C4">
      <w:pPr>
        <w:pStyle w:val="ListParagraph"/>
        <w:numPr>
          <w:ilvl w:val="0"/>
          <w:numId w:val="7"/>
        </w:numPr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Collaborated with experts from the </w:t>
      </w:r>
      <w:r>
        <w:rPr>
          <w:rFonts w:ascii="Times New Roman" w:hAnsi="Times New Roman" w:cs="Times New Roman" w:hint="eastAsia"/>
          <w:sz w:val="20"/>
          <w:szCs w:val="20"/>
        </w:rPr>
        <w:t>Chine</w:t>
      </w:r>
      <w:r>
        <w:rPr>
          <w:rFonts w:ascii="Times New Roman" w:hAnsi="Times New Roman" w:cs="Times New Roman"/>
          <w:sz w:val="20"/>
          <w:szCs w:val="20"/>
        </w:rPr>
        <w:t xml:space="preserve">se Academy of Sciences and </w:t>
      </w:r>
      <w:r>
        <w:rPr>
          <w:rFonts w:ascii="Times New Roman" w:hAnsi="Times New Roman" w:cs="Times New Roman" w:hint="eastAsia"/>
          <w:sz w:val="20"/>
          <w:szCs w:val="20"/>
        </w:rPr>
        <w:t>Chinese</w:t>
      </w:r>
      <w:r>
        <w:rPr>
          <w:rFonts w:ascii="Times New Roman" w:hAnsi="Times New Roman" w:cs="Times New Roman"/>
          <w:sz w:val="20"/>
          <w:szCs w:val="20"/>
        </w:rPr>
        <w:t xml:space="preserve"> Academy of Social Sciences, attended environmental conferences, and present air pollution treatment research results</w:t>
      </w:r>
    </w:p>
    <w:p w14:paraId="46BEAFEA" w14:textId="77777777" w:rsidR="003974C4" w:rsidRPr="005E7D38" w:rsidRDefault="003974C4" w:rsidP="003974C4">
      <w:pPr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GUANGZHOU DESIGN INSTITUTE</w:t>
      </w:r>
      <w:r w:rsidRPr="005E7D3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Guangdong, China</w:t>
      </w:r>
    </w:p>
    <w:p w14:paraId="1C6F7A8D" w14:textId="42F67808" w:rsidR="003974C4" w:rsidRPr="00EA5151" w:rsidRDefault="003974C4" w:rsidP="003974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Intern Engineer at the </w:t>
      </w:r>
      <w:r w:rsidR="000A065C">
        <w:rPr>
          <w:rFonts w:ascii="Times New Roman" w:hAnsi="Times New Roman" w:cs="Times New Roman"/>
          <w:i/>
          <w:iCs/>
          <w:sz w:val="20"/>
          <w:szCs w:val="20"/>
        </w:rPr>
        <w:t>Dept of Municipal Engineering</w:t>
      </w:r>
      <w:r w:rsidR="000A065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26FC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</w:t>
      </w:r>
      <w:r w:rsidRPr="00EA5151">
        <w:rPr>
          <w:rFonts w:ascii="Times New Roman" w:hAnsi="Times New Roman" w:cs="Times New Roman"/>
          <w:i/>
          <w:iCs/>
          <w:sz w:val="20"/>
          <w:szCs w:val="20"/>
        </w:rPr>
        <w:t>07/20 – 09/20</w:t>
      </w:r>
    </w:p>
    <w:p w14:paraId="7BBD4531" w14:textId="77777777" w:rsidR="003974C4" w:rsidRDefault="003974C4" w:rsidP="003974C4">
      <w:pPr>
        <w:pStyle w:val="ListParagraph"/>
        <w:numPr>
          <w:ilvl w:val="0"/>
          <w:numId w:val="7"/>
        </w:numPr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Contributed to the whole process of the Dongguan </w:t>
      </w:r>
      <w:proofErr w:type="spellStart"/>
      <w:r>
        <w:rPr>
          <w:rFonts w:ascii="Times New Roman" w:hAnsi="Times New Roman" w:cs="Times New Roman"/>
          <w:sz w:val="20"/>
          <w:szCs w:val="20"/>
        </w:rPr>
        <w:t>Qishi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Town Ecological Park Construction Project</w:t>
      </w:r>
    </w:p>
    <w:p w14:paraId="27145E11" w14:textId="77777777" w:rsidR="003974C4" w:rsidRDefault="003974C4" w:rsidP="003974C4">
      <w:pPr>
        <w:pStyle w:val="ListParagraph"/>
        <w:numPr>
          <w:ilvl w:val="0"/>
          <w:numId w:val="7"/>
        </w:numPr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Concentrated in the preliminary site factor analysis and land-use area planning and design</w:t>
      </w:r>
    </w:p>
    <w:p w14:paraId="53696FFE" w14:textId="77777777" w:rsidR="003974C4" w:rsidRDefault="003974C4" w:rsidP="003974C4">
      <w:pPr>
        <w:pStyle w:val="ListParagraph"/>
        <w:numPr>
          <w:ilvl w:val="0"/>
          <w:numId w:val="7"/>
        </w:numPr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Completed construction drawings, modeling, and rendering through AutoCAD </w:t>
      </w:r>
    </w:p>
    <w:p w14:paraId="0EFA377F" w14:textId="77777777" w:rsidR="003974C4" w:rsidRDefault="003974C4" w:rsidP="003974C4">
      <w:pPr>
        <w:pStyle w:val="ListParagraph"/>
        <w:numPr>
          <w:ilvl w:val="0"/>
          <w:numId w:val="7"/>
        </w:numPr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Assisted senior engineers in the municipal engineering department to make field trips, modify model parameters, and determine ecological improvement plans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Qishi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Town</w:t>
      </w:r>
    </w:p>
    <w:p w14:paraId="379DB7C6" w14:textId="3A423224" w:rsidR="00B41FA9" w:rsidRPr="00926FC2" w:rsidRDefault="00A975DB" w:rsidP="005423B1">
      <w:pPr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GUANGDONG ACADEMY OF SOCIAL SCIENCES, </w:t>
      </w:r>
      <w:r w:rsidRPr="00A975DB">
        <w:rPr>
          <w:rFonts w:ascii="Times New Roman" w:hAnsi="Times New Roman" w:cs="Times New Roman"/>
          <w:sz w:val="20"/>
          <w:szCs w:val="20"/>
        </w:rPr>
        <w:t>Guangdong, China</w:t>
      </w:r>
    </w:p>
    <w:p w14:paraId="3C72B0B7" w14:textId="215BA162" w:rsidR="00490A3A" w:rsidRPr="00CE7950" w:rsidRDefault="00CE7950" w:rsidP="00EA515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Intern Researcher</w:t>
      </w:r>
      <w:r w:rsidR="00A975DB">
        <w:rPr>
          <w:rFonts w:ascii="Times New Roman" w:hAnsi="Times New Roman" w:cs="Times New Roman"/>
          <w:i/>
          <w:iCs/>
          <w:sz w:val="20"/>
          <w:szCs w:val="20"/>
        </w:rPr>
        <w:t xml:space="preserve"> at the</w:t>
      </w:r>
      <w:r w:rsidR="000A065C">
        <w:rPr>
          <w:rFonts w:ascii="Times New Roman" w:hAnsi="Times New Roman" w:cs="Times New Roman"/>
          <w:i/>
          <w:iCs/>
          <w:sz w:val="20"/>
          <w:szCs w:val="20"/>
        </w:rPr>
        <w:t xml:space="preserve"> Institute for </w:t>
      </w:r>
      <w:r w:rsidR="00A975DB">
        <w:rPr>
          <w:rFonts w:ascii="Times New Roman" w:hAnsi="Times New Roman" w:cs="Times New Roman"/>
          <w:i/>
          <w:iCs/>
          <w:sz w:val="20"/>
          <w:szCs w:val="20"/>
        </w:rPr>
        <w:t>Environme</w:t>
      </w:r>
      <w:r w:rsidR="000A065C">
        <w:rPr>
          <w:rFonts w:ascii="Times New Roman" w:hAnsi="Times New Roman" w:cs="Times New Roman"/>
          <w:i/>
          <w:iCs/>
          <w:sz w:val="20"/>
          <w:szCs w:val="20"/>
        </w:rPr>
        <w:t>nt &amp; Development</w:t>
      </w:r>
      <w:r w:rsidR="000A065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A065C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</w:t>
      </w:r>
      <w:r w:rsidR="00196840" w:rsidRPr="00926FC2"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="00D94F49" w:rsidRPr="00926FC2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A975DB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EA515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A975DB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A975DB" w:rsidRPr="00CE7950">
        <w:rPr>
          <w:rFonts w:ascii="Times New Roman" w:hAnsi="Times New Roman" w:cs="Times New Roman"/>
          <w:sz w:val="20"/>
          <w:szCs w:val="20"/>
        </w:rPr>
        <w:t xml:space="preserve"> </w:t>
      </w:r>
      <w:r w:rsidR="00F724B9" w:rsidRPr="00CE7950">
        <w:rPr>
          <w:rFonts w:ascii="Times New Roman" w:hAnsi="Times New Roman" w:cs="Times New Roman"/>
          <w:sz w:val="20"/>
          <w:szCs w:val="20"/>
        </w:rPr>
        <w:t xml:space="preserve"> </w:t>
      </w:r>
      <w:r w:rsidRPr="00CE7950">
        <w:rPr>
          <w:rFonts w:ascii="Times New Roman" w:hAnsi="Times New Roman" w:cs="Times New Roman"/>
          <w:sz w:val="20"/>
          <w:szCs w:val="20"/>
        </w:rPr>
        <w:t>0</w:t>
      </w:r>
      <w:r w:rsidRPr="00CE7950">
        <w:rPr>
          <w:rFonts w:ascii="Times New Roman" w:hAnsi="Times New Roman" w:cs="Times New Roman"/>
          <w:color w:val="000000" w:themeColor="text1"/>
          <w:sz w:val="20"/>
          <w:szCs w:val="20"/>
        </w:rPr>
        <w:t>6/19</w:t>
      </w:r>
      <w:r w:rsidR="00196840" w:rsidRPr="00CE79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074DB" w:rsidRPr="00CE79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CE7950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r w:rsidR="00D94F49" w:rsidRPr="00CE7950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CE7950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</w:p>
    <w:p w14:paraId="05459F03" w14:textId="4B024215" w:rsidR="005E7D38" w:rsidRDefault="00A975DB" w:rsidP="005423B1">
      <w:pPr>
        <w:pStyle w:val="ListParagraph"/>
        <w:numPr>
          <w:ilvl w:val="0"/>
          <w:numId w:val="7"/>
        </w:numPr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Collected initial theoretical data of the gar</w:t>
      </w:r>
      <w:r w:rsidR="00CE7950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age classification policy in Guangdong Province</w:t>
      </w:r>
    </w:p>
    <w:p w14:paraId="4F5AA808" w14:textId="2636E618" w:rsidR="00A975DB" w:rsidRDefault="00A975DB" w:rsidP="005423B1">
      <w:pPr>
        <w:pStyle w:val="ListParagraph"/>
        <w:numPr>
          <w:ilvl w:val="0"/>
          <w:numId w:val="7"/>
        </w:numPr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Tracked the change of groundwater pollution in Guangdong according to China’s policy change</w:t>
      </w:r>
    </w:p>
    <w:p w14:paraId="2325FD43" w14:textId="1EC44694" w:rsidR="00954198" w:rsidRDefault="00954198" w:rsidP="005423B1">
      <w:pPr>
        <w:pStyle w:val="ListParagraph"/>
        <w:numPr>
          <w:ilvl w:val="0"/>
          <w:numId w:val="7"/>
        </w:numPr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Translated English literature and online information into Chinese</w:t>
      </w:r>
    </w:p>
    <w:p w14:paraId="4B355C0C" w14:textId="71720DE5" w:rsidR="00954198" w:rsidRDefault="00954198" w:rsidP="005423B1">
      <w:pPr>
        <w:pStyle w:val="ListParagraph"/>
        <w:numPr>
          <w:ilvl w:val="0"/>
          <w:numId w:val="7"/>
        </w:numPr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Presented the summarization report to relevant department leaders in </w:t>
      </w:r>
      <w:r w:rsidR="004A24A8">
        <w:rPr>
          <w:rFonts w:ascii="Times New Roman" w:hAnsi="Times New Roman" w:cs="Times New Roman"/>
          <w:sz w:val="20"/>
          <w:szCs w:val="20"/>
        </w:rPr>
        <w:t xml:space="preserve">monthly </w:t>
      </w:r>
      <w:r>
        <w:rPr>
          <w:rFonts w:ascii="Times New Roman" w:hAnsi="Times New Roman" w:cs="Times New Roman"/>
          <w:sz w:val="20"/>
          <w:szCs w:val="20"/>
        </w:rPr>
        <w:t>seminar</w:t>
      </w:r>
      <w:r w:rsidR="00EB5B3E">
        <w:rPr>
          <w:rFonts w:ascii="Times New Roman" w:hAnsi="Times New Roman" w:cs="Times New Roman"/>
          <w:sz w:val="20"/>
          <w:szCs w:val="20"/>
        </w:rPr>
        <w:t>s</w:t>
      </w:r>
    </w:p>
    <w:p w14:paraId="1B08463F" w14:textId="13136D9E" w:rsidR="00573235" w:rsidRPr="00926FC2" w:rsidRDefault="00573235" w:rsidP="005423B1">
      <w:pPr>
        <w:pBdr>
          <w:bottom w:val="single" w:sz="6" w:space="1" w:color="auto"/>
        </w:pBdr>
        <w:spacing w:after="6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</w:t>
      </w:r>
    </w:p>
    <w:p w14:paraId="277B9968" w14:textId="3FED4A90" w:rsidR="00573235" w:rsidRPr="00926FC2" w:rsidRDefault="000F4D10" w:rsidP="005423B1">
      <w:pPr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UNITED NATIONS EDUCATION</w:t>
      </w:r>
      <w:r w:rsidR="00573235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SCIENTIFIC AND CULT</w:t>
      </w:r>
      <w:r w:rsidR="00E43EC4"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z w:val="20"/>
          <w:szCs w:val="20"/>
        </w:rPr>
        <w:t>RAL ORGANIZATION</w:t>
      </w:r>
    </w:p>
    <w:p w14:paraId="4BB8FF4D" w14:textId="47E16C09" w:rsidR="00573235" w:rsidRPr="00EA5151" w:rsidRDefault="00573235" w:rsidP="00EA515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Research on Ancient Architecture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Kaiping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Diaolou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Supervised by Jonathan Charles Ault</w:t>
      </w:r>
      <w:r w:rsidRPr="00926FC2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EA515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EA5151">
        <w:rPr>
          <w:rFonts w:ascii="Times New Roman" w:hAnsi="Times New Roman" w:cs="Times New Roman"/>
          <w:i/>
          <w:iCs/>
          <w:sz w:val="20"/>
          <w:szCs w:val="20"/>
        </w:rPr>
        <w:t>07/16 – 08/16</w:t>
      </w:r>
    </w:p>
    <w:p w14:paraId="1327029E" w14:textId="7136ACC4" w:rsidR="00573235" w:rsidRDefault="000F4D10" w:rsidP="00584D18">
      <w:pPr>
        <w:pStyle w:val="ListParagraph"/>
        <w:numPr>
          <w:ilvl w:val="0"/>
          <w:numId w:val="10"/>
        </w:numPr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Led the history group and organized academic discussions, task assignments, and daily summary regarding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Diaolou’s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evolution path</w:t>
      </w:r>
      <w:r w:rsidR="003974C4">
        <w:rPr>
          <w:rFonts w:ascii="Times New Roman" w:hAnsi="Times New Roman" w:cs="Times New Roman"/>
          <w:sz w:val="20"/>
          <w:szCs w:val="20"/>
        </w:rPr>
        <w:t>; presented the findings at the Sino-Foreign Summit Forum</w:t>
      </w:r>
    </w:p>
    <w:p w14:paraId="7CD8E4AB" w14:textId="2D762DB6" w:rsidR="000F4D10" w:rsidRDefault="000F4D10" w:rsidP="00584D18">
      <w:pPr>
        <w:pStyle w:val="ListParagraph"/>
        <w:numPr>
          <w:ilvl w:val="0"/>
          <w:numId w:val="10"/>
        </w:numPr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Explained the relationship between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Diaolou’s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culture and the coastal Silk Road economic belt from the perspectives of history, economy, environment, and politics</w:t>
      </w:r>
    </w:p>
    <w:p w14:paraId="29C46374" w14:textId="6BB73378" w:rsidR="000F4D10" w:rsidRDefault="000F4D10" w:rsidP="00584D18">
      <w:pPr>
        <w:pStyle w:val="ListParagraph"/>
        <w:numPr>
          <w:ilvl w:val="0"/>
          <w:numId w:val="10"/>
        </w:numPr>
        <w:spacing w:after="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Discovered deep connections between the architecture’s environmental awareness and people’s historical values at different development stages</w:t>
      </w:r>
    </w:p>
    <w:p w14:paraId="6382569B" w14:textId="1FAF9044" w:rsidR="00AF3F2D" w:rsidRDefault="00AF3F2D" w:rsidP="005423B1">
      <w:pPr>
        <w:pBdr>
          <w:bottom w:val="single" w:sz="6" w:space="1" w:color="auto"/>
        </w:pBdr>
        <w:spacing w:after="6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FC2">
        <w:rPr>
          <w:rFonts w:ascii="Times New Roman" w:hAnsi="Times New Roman" w:cs="Times New Roman"/>
          <w:sz w:val="20"/>
          <w:szCs w:val="20"/>
        </w:rPr>
        <w:t>EXTRACURRICULAR ACTIVITIES</w:t>
      </w:r>
    </w:p>
    <w:p w14:paraId="213C732C" w14:textId="77777777" w:rsidR="00366DE3" w:rsidRDefault="00366DE3" w:rsidP="005423B1">
      <w:pPr>
        <w:spacing w:after="6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RUTGERS UNIVERSITY-NEW BRUNSWICK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9C63953" w14:textId="6281E0DF" w:rsidR="00AF3F2D" w:rsidRPr="00926FC2" w:rsidRDefault="00CE7950" w:rsidP="000860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Director</w:t>
      </w:r>
      <w:r w:rsidR="00366DE3">
        <w:rPr>
          <w:rFonts w:ascii="Times New Roman" w:hAnsi="Times New Roman" w:cs="Times New Roman"/>
          <w:i/>
          <w:iCs/>
          <w:sz w:val="20"/>
          <w:szCs w:val="20"/>
        </w:rPr>
        <w:t xml:space="preserve"> of Public Relations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Dept. </w:t>
      </w:r>
      <w:r w:rsidR="00366DE3">
        <w:rPr>
          <w:rFonts w:ascii="Times New Roman" w:hAnsi="Times New Roman" w:cs="Times New Roman"/>
          <w:i/>
          <w:iCs/>
          <w:sz w:val="20"/>
          <w:szCs w:val="20"/>
        </w:rPr>
        <w:t xml:space="preserve">of 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Rutgers </w:t>
      </w:r>
      <w:r w:rsidR="00366DE3">
        <w:rPr>
          <w:rFonts w:ascii="Times New Roman" w:hAnsi="Times New Roman" w:cs="Times New Roman"/>
          <w:i/>
          <w:iCs/>
          <w:sz w:val="20"/>
          <w:szCs w:val="20"/>
        </w:rPr>
        <w:t xml:space="preserve">Chinese Students &amp; Scholars Association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RCSSA)</w:t>
      </w:r>
      <w:r w:rsidR="00366DE3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proofErr w:type="gramEnd"/>
      <w:r w:rsidR="00366DE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Pr="00CE7950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366DE3" w:rsidRPr="00CE7950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CE7950"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 w:rsidR="00366DE3" w:rsidRPr="00CE79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="00366DE3" w:rsidRPr="00CE7950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CE7950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</w:p>
    <w:p w14:paraId="0A327740" w14:textId="47D9036C" w:rsidR="00AF3F2D" w:rsidRDefault="00AF3F2D" w:rsidP="005423B1">
      <w:pPr>
        <w:pStyle w:val="ListParagraph"/>
        <w:numPr>
          <w:ilvl w:val="0"/>
          <w:numId w:val="10"/>
        </w:numPr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Connected with </w:t>
      </w:r>
      <w:r w:rsidR="00366DE3">
        <w:rPr>
          <w:rFonts w:ascii="Times New Roman" w:hAnsi="Times New Roman" w:cs="Times New Roman"/>
          <w:sz w:val="20"/>
          <w:szCs w:val="20"/>
        </w:rPr>
        <w:t xml:space="preserve">the Chinese Consulate in New York, the </w:t>
      </w:r>
      <w:r w:rsidR="003974C4">
        <w:rPr>
          <w:rFonts w:ascii="Times New Roman" w:hAnsi="Times New Roman" w:cs="Times New Roman"/>
          <w:sz w:val="20"/>
          <w:szCs w:val="20"/>
        </w:rPr>
        <w:t>UN</w:t>
      </w:r>
      <w:r w:rsidR="00366DE3">
        <w:rPr>
          <w:rFonts w:ascii="Times New Roman" w:hAnsi="Times New Roman" w:cs="Times New Roman"/>
          <w:sz w:val="20"/>
          <w:szCs w:val="20"/>
        </w:rPr>
        <w:t xml:space="preserve"> Ministry of Education in New York, the Confucius Institute in the Eastern US, the Chinese Association of New Jersey, and the China Office of Rutgers University</w:t>
      </w:r>
    </w:p>
    <w:p w14:paraId="7DF29F27" w14:textId="3E5AE4AA" w:rsidR="00366DE3" w:rsidRPr="00AF3F2D" w:rsidRDefault="00366DE3" w:rsidP="005423B1">
      <w:pPr>
        <w:pStyle w:val="ListParagraph"/>
        <w:numPr>
          <w:ilvl w:val="0"/>
          <w:numId w:val="10"/>
        </w:numPr>
        <w:spacing w:after="6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Held</w:t>
      </w:r>
      <w:r w:rsidR="00B826D2">
        <w:rPr>
          <w:rFonts w:ascii="Times New Roman" w:hAnsi="Times New Roman" w:cs="Times New Roman"/>
          <w:sz w:val="20"/>
          <w:szCs w:val="20"/>
        </w:rPr>
        <w:t xml:space="preserve"> the Rutgers Multicultural Fair and the Chinses Spring Festival Gala together with connections above</w:t>
      </w:r>
    </w:p>
    <w:p w14:paraId="17227038" w14:textId="6FF98636" w:rsidR="00E411D3" w:rsidRPr="00926FC2" w:rsidRDefault="00180797" w:rsidP="005423B1">
      <w:pPr>
        <w:pBdr>
          <w:bottom w:val="single" w:sz="6" w:space="1" w:color="auto"/>
        </w:pBdr>
        <w:spacing w:after="6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FC2">
        <w:rPr>
          <w:rFonts w:ascii="Times New Roman" w:hAnsi="Times New Roman" w:cs="Times New Roman"/>
          <w:sz w:val="20"/>
          <w:szCs w:val="20"/>
        </w:rPr>
        <w:t>SKILLS</w:t>
      </w:r>
    </w:p>
    <w:p w14:paraId="7F9802A8" w14:textId="13E83707" w:rsidR="009A765E" w:rsidRPr="009A765E" w:rsidRDefault="00AE7C85" w:rsidP="005423B1">
      <w:pPr>
        <w:spacing w:after="60" w:line="288" w:lineRule="auto"/>
        <w:rPr>
          <w:rFonts w:ascii="Times New Roman" w:hAnsi="Times New Roman" w:cs="Times New Roman" w:hint="eastAsi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Computer </w:t>
      </w:r>
      <w:r w:rsidR="00AF3F2D">
        <w:rPr>
          <w:rFonts w:ascii="Times New Roman" w:hAnsi="Times New Roman" w:cs="Times New Roman"/>
          <w:b/>
          <w:bCs/>
          <w:sz w:val="20"/>
          <w:szCs w:val="20"/>
        </w:rPr>
        <w:t>Technology</w:t>
      </w:r>
      <w:r w:rsidR="003727F8" w:rsidRPr="009A765E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826D2">
        <w:rPr>
          <w:rFonts w:ascii="Times New Roman" w:hAnsi="Times New Roman" w:cs="Times New Roman"/>
          <w:sz w:val="20"/>
          <w:szCs w:val="20"/>
        </w:rPr>
        <w:t>AutoCAD, Adobe Photoshop, Adobe InDesign, SketchUp</w:t>
      </w:r>
      <w:r w:rsidR="00D74A79">
        <w:rPr>
          <w:rFonts w:ascii="Times New Roman" w:hAnsi="Times New Roman" w:cs="Times New Roman" w:hint="eastAsia"/>
          <w:sz w:val="20"/>
          <w:szCs w:val="20"/>
        </w:rPr>
        <w:t>,</w:t>
      </w:r>
      <w:r w:rsidR="00D74A79">
        <w:rPr>
          <w:rFonts w:ascii="Times New Roman" w:hAnsi="Times New Roman" w:cs="Times New Roman"/>
          <w:sz w:val="20"/>
          <w:szCs w:val="20"/>
        </w:rPr>
        <w:t xml:space="preserve"> </w:t>
      </w:r>
      <w:r w:rsidR="00D74A79" w:rsidRPr="00D74A79">
        <w:rPr>
          <w:rFonts w:ascii="Times New Roman" w:hAnsi="Times New Roman" w:cs="Times New Roman"/>
          <w:sz w:val="20"/>
          <w:szCs w:val="20"/>
        </w:rPr>
        <w:t>ArcGIS</w:t>
      </w:r>
    </w:p>
    <w:p w14:paraId="637ACCE2" w14:textId="3B62B03E" w:rsidR="003C285F" w:rsidRPr="00EA5151" w:rsidRDefault="00B826D2" w:rsidP="005423B1">
      <w:pPr>
        <w:spacing w:after="60" w:line="288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Languages: </w:t>
      </w:r>
      <w:r w:rsidRPr="00B826D2">
        <w:rPr>
          <w:rFonts w:ascii="Times New Roman" w:hAnsi="Times New Roman" w:cs="Times New Roman"/>
          <w:sz w:val="20"/>
          <w:szCs w:val="20"/>
        </w:rPr>
        <w:t>Mandarin, Cantonese, English</w:t>
      </w:r>
    </w:p>
    <w:sectPr w:rsidR="003C285F" w:rsidRPr="00EA5151" w:rsidSect="00EA5151">
      <w:headerReference w:type="default" r:id="rId8"/>
      <w:pgSz w:w="12240" w:h="15840"/>
      <w:pgMar w:top="99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8F434" w14:textId="77777777" w:rsidR="005F0F13" w:rsidRDefault="005F0F13" w:rsidP="0049236D">
      <w:pPr>
        <w:spacing w:after="0" w:line="240" w:lineRule="auto"/>
      </w:pPr>
      <w:r>
        <w:separator/>
      </w:r>
    </w:p>
  </w:endnote>
  <w:endnote w:type="continuationSeparator" w:id="0">
    <w:p w14:paraId="0AC0B1CA" w14:textId="77777777" w:rsidR="005F0F13" w:rsidRDefault="005F0F13" w:rsidP="0049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F2CEB" w14:textId="77777777" w:rsidR="005F0F13" w:rsidRDefault="005F0F13" w:rsidP="0049236D">
      <w:pPr>
        <w:spacing w:after="0" w:line="240" w:lineRule="auto"/>
      </w:pPr>
      <w:r>
        <w:separator/>
      </w:r>
    </w:p>
  </w:footnote>
  <w:footnote w:type="continuationSeparator" w:id="0">
    <w:p w14:paraId="009BDF81" w14:textId="77777777" w:rsidR="005F0F13" w:rsidRDefault="005F0F13" w:rsidP="0049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5F34" w14:textId="36B93733" w:rsidR="003E5132" w:rsidRDefault="00753107" w:rsidP="00753107">
    <w:pPr>
      <w:pStyle w:val="Header"/>
    </w:pPr>
    <w: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D4DEE"/>
    <w:multiLevelType w:val="hybridMultilevel"/>
    <w:tmpl w:val="8DA8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77A"/>
    <w:multiLevelType w:val="hybridMultilevel"/>
    <w:tmpl w:val="6A82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087C"/>
    <w:multiLevelType w:val="hybridMultilevel"/>
    <w:tmpl w:val="55E2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016"/>
    <w:multiLevelType w:val="hybridMultilevel"/>
    <w:tmpl w:val="E4E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61B4"/>
    <w:multiLevelType w:val="hybridMultilevel"/>
    <w:tmpl w:val="EDD2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5FEA"/>
    <w:multiLevelType w:val="hybridMultilevel"/>
    <w:tmpl w:val="DD66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961E5"/>
    <w:multiLevelType w:val="hybridMultilevel"/>
    <w:tmpl w:val="B648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D34F3"/>
    <w:multiLevelType w:val="hybridMultilevel"/>
    <w:tmpl w:val="FB80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A6594"/>
    <w:multiLevelType w:val="hybridMultilevel"/>
    <w:tmpl w:val="77E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642B"/>
    <w:multiLevelType w:val="hybridMultilevel"/>
    <w:tmpl w:val="4006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46870"/>
    <w:multiLevelType w:val="hybridMultilevel"/>
    <w:tmpl w:val="C446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B3B62"/>
    <w:multiLevelType w:val="hybridMultilevel"/>
    <w:tmpl w:val="E31E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21AF0"/>
    <w:multiLevelType w:val="hybridMultilevel"/>
    <w:tmpl w:val="E72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07036"/>
    <w:multiLevelType w:val="hybridMultilevel"/>
    <w:tmpl w:val="2816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LUwMLY0tTAxMzRS0lEKTi0uzszPAykwrAUApjLcPywAAAA="/>
  </w:docVars>
  <w:rsids>
    <w:rsidRoot w:val="00F40DEC"/>
    <w:rsid w:val="000014BD"/>
    <w:rsid w:val="00001B05"/>
    <w:rsid w:val="000306BB"/>
    <w:rsid w:val="000401BF"/>
    <w:rsid w:val="000635D1"/>
    <w:rsid w:val="00086026"/>
    <w:rsid w:val="00097BEE"/>
    <w:rsid w:val="000A065C"/>
    <w:rsid w:val="000A14F8"/>
    <w:rsid w:val="000A653B"/>
    <w:rsid w:val="000E0839"/>
    <w:rsid w:val="000E20B6"/>
    <w:rsid w:val="000F254E"/>
    <w:rsid w:val="000F260D"/>
    <w:rsid w:val="000F4D10"/>
    <w:rsid w:val="00102959"/>
    <w:rsid w:val="00113DC2"/>
    <w:rsid w:val="00176DE4"/>
    <w:rsid w:val="00180797"/>
    <w:rsid w:val="0018131B"/>
    <w:rsid w:val="00182273"/>
    <w:rsid w:val="00194309"/>
    <w:rsid w:val="00196840"/>
    <w:rsid w:val="00197577"/>
    <w:rsid w:val="001A5B34"/>
    <w:rsid w:val="001D34E7"/>
    <w:rsid w:val="001E089F"/>
    <w:rsid w:val="001E3DAB"/>
    <w:rsid w:val="001E4AD7"/>
    <w:rsid w:val="00211DEB"/>
    <w:rsid w:val="00214357"/>
    <w:rsid w:val="00225CBF"/>
    <w:rsid w:val="00251FEA"/>
    <w:rsid w:val="00252B66"/>
    <w:rsid w:val="00255867"/>
    <w:rsid w:val="00260DDA"/>
    <w:rsid w:val="0029090D"/>
    <w:rsid w:val="00291977"/>
    <w:rsid w:val="002A69A3"/>
    <w:rsid w:val="002B49B2"/>
    <w:rsid w:val="002C3012"/>
    <w:rsid w:val="002E522C"/>
    <w:rsid w:val="002E64A9"/>
    <w:rsid w:val="003173F1"/>
    <w:rsid w:val="00324424"/>
    <w:rsid w:val="003348FD"/>
    <w:rsid w:val="003477E1"/>
    <w:rsid w:val="00366DE3"/>
    <w:rsid w:val="00370A81"/>
    <w:rsid w:val="003727F8"/>
    <w:rsid w:val="00373C43"/>
    <w:rsid w:val="00374291"/>
    <w:rsid w:val="00391776"/>
    <w:rsid w:val="003974C4"/>
    <w:rsid w:val="00397CCE"/>
    <w:rsid w:val="003A2DC8"/>
    <w:rsid w:val="003C285F"/>
    <w:rsid w:val="003C6077"/>
    <w:rsid w:val="003C6549"/>
    <w:rsid w:val="003E3DE8"/>
    <w:rsid w:val="003E5132"/>
    <w:rsid w:val="003E5EF6"/>
    <w:rsid w:val="003E7934"/>
    <w:rsid w:val="004040E9"/>
    <w:rsid w:val="004127EE"/>
    <w:rsid w:val="00415434"/>
    <w:rsid w:val="004269D9"/>
    <w:rsid w:val="00482FC7"/>
    <w:rsid w:val="00490A3A"/>
    <w:rsid w:val="0049236D"/>
    <w:rsid w:val="004A24A8"/>
    <w:rsid w:val="004A4B7B"/>
    <w:rsid w:val="004E3A37"/>
    <w:rsid w:val="00523663"/>
    <w:rsid w:val="005259CC"/>
    <w:rsid w:val="005423B1"/>
    <w:rsid w:val="00566748"/>
    <w:rsid w:val="00573235"/>
    <w:rsid w:val="00584D18"/>
    <w:rsid w:val="00597EA4"/>
    <w:rsid w:val="005A0183"/>
    <w:rsid w:val="005B08A0"/>
    <w:rsid w:val="005C334E"/>
    <w:rsid w:val="005D648E"/>
    <w:rsid w:val="005E1C9D"/>
    <w:rsid w:val="005E4609"/>
    <w:rsid w:val="005E7D38"/>
    <w:rsid w:val="005F0F13"/>
    <w:rsid w:val="005F7093"/>
    <w:rsid w:val="00600576"/>
    <w:rsid w:val="006010A7"/>
    <w:rsid w:val="0060252C"/>
    <w:rsid w:val="0060331D"/>
    <w:rsid w:val="006074DB"/>
    <w:rsid w:val="00615B7F"/>
    <w:rsid w:val="00625025"/>
    <w:rsid w:val="0062633E"/>
    <w:rsid w:val="00634ECB"/>
    <w:rsid w:val="00656FCD"/>
    <w:rsid w:val="00661BBA"/>
    <w:rsid w:val="00664ED3"/>
    <w:rsid w:val="006720CA"/>
    <w:rsid w:val="00686A19"/>
    <w:rsid w:val="006917BB"/>
    <w:rsid w:val="0069270F"/>
    <w:rsid w:val="0069383B"/>
    <w:rsid w:val="006F6F4B"/>
    <w:rsid w:val="00732F50"/>
    <w:rsid w:val="007337FA"/>
    <w:rsid w:val="007360A7"/>
    <w:rsid w:val="00753107"/>
    <w:rsid w:val="00763DB8"/>
    <w:rsid w:val="0076549D"/>
    <w:rsid w:val="007832A0"/>
    <w:rsid w:val="007869DC"/>
    <w:rsid w:val="00795294"/>
    <w:rsid w:val="007A1FBC"/>
    <w:rsid w:val="007C3298"/>
    <w:rsid w:val="007D175C"/>
    <w:rsid w:val="007D2D83"/>
    <w:rsid w:val="00806736"/>
    <w:rsid w:val="008167B1"/>
    <w:rsid w:val="00844583"/>
    <w:rsid w:val="008857AB"/>
    <w:rsid w:val="008A4067"/>
    <w:rsid w:val="008C3047"/>
    <w:rsid w:val="008F0948"/>
    <w:rsid w:val="008F2853"/>
    <w:rsid w:val="008F728A"/>
    <w:rsid w:val="00910DAF"/>
    <w:rsid w:val="00926FC2"/>
    <w:rsid w:val="00927202"/>
    <w:rsid w:val="0094414A"/>
    <w:rsid w:val="00954198"/>
    <w:rsid w:val="00956F14"/>
    <w:rsid w:val="00981F75"/>
    <w:rsid w:val="009A765E"/>
    <w:rsid w:val="009C1BEF"/>
    <w:rsid w:val="009C33D2"/>
    <w:rsid w:val="009C7C69"/>
    <w:rsid w:val="009F3643"/>
    <w:rsid w:val="00A05B89"/>
    <w:rsid w:val="00A20A32"/>
    <w:rsid w:val="00A46F02"/>
    <w:rsid w:val="00A533EE"/>
    <w:rsid w:val="00A740E6"/>
    <w:rsid w:val="00A90FF6"/>
    <w:rsid w:val="00A91A68"/>
    <w:rsid w:val="00A975DB"/>
    <w:rsid w:val="00AB0E35"/>
    <w:rsid w:val="00AC3D01"/>
    <w:rsid w:val="00AE7C85"/>
    <w:rsid w:val="00AF3F2D"/>
    <w:rsid w:val="00B01CE5"/>
    <w:rsid w:val="00B05862"/>
    <w:rsid w:val="00B101E8"/>
    <w:rsid w:val="00B1619F"/>
    <w:rsid w:val="00B1692D"/>
    <w:rsid w:val="00B2717B"/>
    <w:rsid w:val="00B340E4"/>
    <w:rsid w:val="00B41FA9"/>
    <w:rsid w:val="00B4739E"/>
    <w:rsid w:val="00B651DD"/>
    <w:rsid w:val="00B71E3C"/>
    <w:rsid w:val="00B826D2"/>
    <w:rsid w:val="00B949C3"/>
    <w:rsid w:val="00BC624A"/>
    <w:rsid w:val="00BD0C39"/>
    <w:rsid w:val="00C0021D"/>
    <w:rsid w:val="00C16E27"/>
    <w:rsid w:val="00C45701"/>
    <w:rsid w:val="00C70529"/>
    <w:rsid w:val="00C904E1"/>
    <w:rsid w:val="00C92828"/>
    <w:rsid w:val="00C95D32"/>
    <w:rsid w:val="00CA7DD6"/>
    <w:rsid w:val="00CC0ADA"/>
    <w:rsid w:val="00CD2DAE"/>
    <w:rsid w:val="00CE7950"/>
    <w:rsid w:val="00D20133"/>
    <w:rsid w:val="00D34926"/>
    <w:rsid w:val="00D376AF"/>
    <w:rsid w:val="00D37860"/>
    <w:rsid w:val="00D60024"/>
    <w:rsid w:val="00D7241D"/>
    <w:rsid w:val="00D74A79"/>
    <w:rsid w:val="00D83BFD"/>
    <w:rsid w:val="00D91F02"/>
    <w:rsid w:val="00D94F49"/>
    <w:rsid w:val="00D97290"/>
    <w:rsid w:val="00DA0A4E"/>
    <w:rsid w:val="00DC12F2"/>
    <w:rsid w:val="00DE4030"/>
    <w:rsid w:val="00DF0573"/>
    <w:rsid w:val="00DF7084"/>
    <w:rsid w:val="00E02053"/>
    <w:rsid w:val="00E411D3"/>
    <w:rsid w:val="00E43EC4"/>
    <w:rsid w:val="00E51F49"/>
    <w:rsid w:val="00E52859"/>
    <w:rsid w:val="00E75857"/>
    <w:rsid w:val="00E759F4"/>
    <w:rsid w:val="00EA1DE2"/>
    <w:rsid w:val="00EA5151"/>
    <w:rsid w:val="00EB329A"/>
    <w:rsid w:val="00EB5B3E"/>
    <w:rsid w:val="00EC1FBE"/>
    <w:rsid w:val="00EE66A4"/>
    <w:rsid w:val="00EF3677"/>
    <w:rsid w:val="00F2351A"/>
    <w:rsid w:val="00F30310"/>
    <w:rsid w:val="00F40D9E"/>
    <w:rsid w:val="00F40DEC"/>
    <w:rsid w:val="00F54ADA"/>
    <w:rsid w:val="00F6524B"/>
    <w:rsid w:val="00F724B9"/>
    <w:rsid w:val="00F828DF"/>
    <w:rsid w:val="00FC0C25"/>
    <w:rsid w:val="00FC0FD2"/>
    <w:rsid w:val="00FD10CC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6B8F8"/>
  <w15:chartTrackingRefBased/>
  <w15:docId w15:val="{621012A2-34A9-4209-977E-7446ABC0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6D"/>
  </w:style>
  <w:style w:type="paragraph" w:styleId="Footer">
    <w:name w:val="footer"/>
    <w:basedOn w:val="Normal"/>
    <w:link w:val="FooterChar"/>
    <w:uiPriority w:val="99"/>
    <w:unhideWhenUsed/>
    <w:rsid w:val="00492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6D"/>
  </w:style>
  <w:style w:type="character" w:styleId="Hyperlink">
    <w:name w:val="Hyperlink"/>
    <w:basedOn w:val="DefaultParagraphFont"/>
    <w:uiPriority w:val="99"/>
    <w:unhideWhenUsed/>
    <w:rsid w:val="00626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FB5F-8F74-4619-87DC-6FF92E20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Leo</dc:creator>
  <cp:keywords/>
  <dc:description/>
  <cp:lastModifiedBy>Microsoft Office User</cp:lastModifiedBy>
  <cp:revision>12</cp:revision>
  <cp:lastPrinted>2020-09-23T02:21:00Z</cp:lastPrinted>
  <dcterms:created xsi:type="dcterms:W3CDTF">2021-08-04T18:09:00Z</dcterms:created>
  <dcterms:modified xsi:type="dcterms:W3CDTF">2021-08-26T13:35:00Z</dcterms:modified>
</cp:coreProperties>
</file>